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33AEAE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/>
          <w:bCs/>
          <w:sz w:val="28"/>
          <w:szCs w:val="28"/>
          <w:lang w:val="uk-UA"/>
        </w:rPr>
        <w:t>Павлику В.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E79DF8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 xml:space="preserve">Павлика Віктора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Володимир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7BFC24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Павлику Віктору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 xml:space="preserve"> Володимир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5419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A8AF9F3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61CB">
        <w:rPr>
          <w:rFonts w:ascii="Times New Roman" w:hAnsi="Times New Roman"/>
          <w:bCs/>
          <w:sz w:val="28"/>
          <w:szCs w:val="28"/>
          <w:lang w:val="uk-UA"/>
        </w:rPr>
        <w:t>Павлику Віктору Володимировичу</w:t>
      </w:r>
      <w:r w:rsidR="008261C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261CB"/>
    <w:rsid w:val="00831DBC"/>
    <w:rsid w:val="008334CD"/>
    <w:rsid w:val="008368A8"/>
    <w:rsid w:val="00866B57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AF64F2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28CA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2026-08-07T05:12:00Z</dcterms:created>
  <dcterms:modified xsi:type="dcterms:W3CDTF">2026-08-07T05:13:00Z</dcterms:modified>
</cp:coreProperties>
</file>